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BFEA" w14:textId="159CC0CB" w:rsidR="001618E0" w:rsidRDefault="001618E0"/>
    <w:p w14:paraId="0528E741" w14:textId="77777777" w:rsidR="001618E0" w:rsidRPr="006D48F7" w:rsidRDefault="001618E0" w:rsidP="001618E0">
      <w:pPr>
        <w:spacing w:after="80"/>
        <w:jc w:val="center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b/>
          <w:bCs/>
          <w:color w:val="000000"/>
          <w:sz w:val="22"/>
          <w:szCs w:val="22"/>
        </w:rPr>
        <w:t>SUGAR BEET FOOD STORE COOPERATIVE</w:t>
      </w:r>
    </w:p>
    <w:p w14:paraId="0D3C4E02" w14:textId="04AF08A6" w:rsidR="001618E0" w:rsidRPr="006D48F7" w:rsidRDefault="001618E0" w:rsidP="001618E0">
      <w:pPr>
        <w:spacing w:after="80"/>
        <w:jc w:val="center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b/>
          <w:bCs/>
          <w:color w:val="000000"/>
          <w:sz w:val="22"/>
          <w:szCs w:val="22"/>
        </w:rPr>
        <w:t>BOARD OF DIRECTORS MEETING</w:t>
      </w:r>
      <w:r w:rsidR="00F24941" w:rsidRPr="006D48F7">
        <w:rPr>
          <w:rFonts w:eastAsia="Times New Roman" w:cstheme="minorHAnsi"/>
          <w:b/>
          <w:bCs/>
          <w:color w:val="000000"/>
          <w:sz w:val="22"/>
          <w:szCs w:val="22"/>
        </w:rPr>
        <w:t>- MINUTES</w:t>
      </w:r>
    </w:p>
    <w:p w14:paraId="5D894857" w14:textId="77777777" w:rsidR="001618E0" w:rsidRPr="006D48F7" w:rsidRDefault="001618E0" w:rsidP="001618E0">
      <w:pPr>
        <w:spacing w:after="80"/>
        <w:jc w:val="center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b/>
          <w:bCs/>
          <w:color w:val="000000"/>
          <w:sz w:val="22"/>
          <w:szCs w:val="22"/>
        </w:rPr>
        <w:t>Tuesday, September 27, 2022, 7pm</w:t>
      </w:r>
    </w:p>
    <w:p w14:paraId="76A9127C" w14:textId="77777777" w:rsidR="001618E0" w:rsidRPr="006D48F7" w:rsidRDefault="001618E0" w:rsidP="001618E0">
      <w:pPr>
        <w:spacing w:after="80"/>
        <w:jc w:val="center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b/>
          <w:bCs/>
          <w:color w:val="000000"/>
          <w:sz w:val="22"/>
          <w:szCs w:val="22"/>
        </w:rPr>
        <w:t>Grove Apartments- Conference Room</w:t>
      </w:r>
    </w:p>
    <w:p w14:paraId="4F3719EE" w14:textId="77777777" w:rsidR="001618E0" w:rsidRPr="006D48F7" w:rsidRDefault="001618E0" w:rsidP="001618E0">
      <w:pPr>
        <w:spacing w:after="80"/>
        <w:jc w:val="center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b/>
          <w:bCs/>
          <w:color w:val="000000"/>
          <w:sz w:val="22"/>
          <w:szCs w:val="22"/>
        </w:rPr>
        <w:t>442 S. Grove, Oak Park, IL</w:t>
      </w:r>
    </w:p>
    <w:p w14:paraId="0FEA951B" w14:textId="77777777" w:rsidR="001618E0" w:rsidRPr="006D48F7" w:rsidRDefault="001618E0" w:rsidP="001618E0">
      <w:pPr>
        <w:shd w:val="clear" w:color="auto" w:fill="FFFFFF"/>
        <w:jc w:val="center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 </w:t>
      </w:r>
    </w:p>
    <w:p w14:paraId="3566F7E3" w14:textId="77777777" w:rsidR="001618E0" w:rsidRPr="006D48F7" w:rsidRDefault="001618E0" w:rsidP="001618E0">
      <w:pPr>
        <w:shd w:val="clear" w:color="auto" w:fill="FFFFFF"/>
        <w:jc w:val="center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b/>
          <w:bCs/>
          <w:color w:val="000000"/>
          <w:sz w:val="22"/>
          <w:szCs w:val="22"/>
        </w:rPr>
        <w:t>Join by Zoom:</w:t>
      </w:r>
    </w:p>
    <w:p w14:paraId="4A409974" w14:textId="77777777" w:rsidR="001618E0" w:rsidRPr="006D48F7" w:rsidRDefault="001618E0" w:rsidP="001618E0">
      <w:p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color w:val="232333"/>
          <w:sz w:val="22"/>
          <w:szCs w:val="22"/>
          <w:shd w:val="clear" w:color="auto" w:fill="FFFFFF"/>
        </w:rPr>
        <w:t> </w:t>
      </w:r>
      <w:hyperlink r:id="rId5" w:history="1">
        <w:r w:rsidRPr="006D48F7">
          <w:rPr>
            <w:rFonts w:eastAsia="Times New Roman" w:cstheme="minorHAnsi"/>
            <w:color w:val="0956B5"/>
            <w:sz w:val="22"/>
            <w:szCs w:val="22"/>
            <w:u w:val="single"/>
            <w:shd w:val="clear" w:color="auto" w:fill="FFFFFF"/>
          </w:rPr>
          <w:t>https://us06web.zoom.us/j/89776689507?pwd=S0lzQjF2SkN1QWhIY1FkZ0l3MVRRQT09</w:t>
        </w:r>
      </w:hyperlink>
    </w:p>
    <w:p w14:paraId="2B4BD6C0" w14:textId="77777777" w:rsidR="001618E0" w:rsidRPr="006D48F7" w:rsidRDefault="001618E0" w:rsidP="001618E0">
      <w:pPr>
        <w:rPr>
          <w:rFonts w:eastAsia="Times New Roman" w:cstheme="minorHAnsi"/>
          <w:sz w:val="22"/>
          <w:szCs w:val="22"/>
        </w:rPr>
      </w:pPr>
    </w:p>
    <w:p w14:paraId="177A54E6" w14:textId="77777777" w:rsidR="001618E0" w:rsidRPr="006D48F7" w:rsidRDefault="001618E0" w:rsidP="001618E0">
      <w:pPr>
        <w:spacing w:after="80"/>
        <w:jc w:val="center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b/>
          <w:bCs/>
          <w:color w:val="000000"/>
          <w:sz w:val="22"/>
          <w:szCs w:val="22"/>
        </w:rPr>
        <w:t>***</w:t>
      </w:r>
    </w:p>
    <w:p w14:paraId="4B17CA87" w14:textId="4FEA9469" w:rsidR="001618E0" w:rsidRPr="006D48F7" w:rsidRDefault="001618E0" w:rsidP="001618E0">
      <w:pPr>
        <w:spacing w:after="80"/>
        <w:rPr>
          <w:rFonts w:eastAsia="Times New Roman" w:cstheme="minorHAnsi"/>
          <w:color w:val="000000"/>
          <w:sz w:val="22"/>
          <w:szCs w:val="22"/>
        </w:rPr>
      </w:pPr>
      <w:r w:rsidRPr="006D48F7">
        <w:rPr>
          <w:rFonts w:eastAsia="Times New Roman" w:cstheme="minorHAnsi"/>
          <w:color w:val="000000"/>
          <w:sz w:val="22"/>
          <w:szCs w:val="22"/>
        </w:rPr>
        <w:t>Board of Directors</w:t>
      </w:r>
      <w:r w:rsidR="00F24941" w:rsidRPr="006D48F7">
        <w:rPr>
          <w:rFonts w:eastAsia="Times New Roman" w:cstheme="minorHAnsi"/>
          <w:color w:val="000000"/>
          <w:sz w:val="22"/>
          <w:szCs w:val="22"/>
        </w:rPr>
        <w:t xml:space="preserve"> Present:</w:t>
      </w:r>
      <w:r w:rsidRPr="006D48F7">
        <w:rPr>
          <w:rFonts w:eastAsia="Times New Roman" w:cstheme="minorHAnsi"/>
          <w:color w:val="000000"/>
          <w:sz w:val="22"/>
          <w:szCs w:val="22"/>
        </w:rPr>
        <w:t xml:space="preserve">  Linda Chandler, Bill Gee, Gail Holmberg, Peter Nolan, Diane Norris, Lori </w:t>
      </w:r>
      <w:proofErr w:type="spellStart"/>
      <w:r w:rsidRPr="006D48F7">
        <w:rPr>
          <w:rFonts w:eastAsia="Times New Roman" w:cstheme="minorHAnsi"/>
          <w:color w:val="000000"/>
          <w:sz w:val="22"/>
          <w:szCs w:val="22"/>
        </w:rPr>
        <w:t>Vierow</w:t>
      </w:r>
      <w:proofErr w:type="spellEnd"/>
      <w:r w:rsidRPr="006D48F7">
        <w:rPr>
          <w:rFonts w:eastAsia="Times New Roman" w:cstheme="minorHAnsi"/>
          <w:color w:val="000000"/>
          <w:sz w:val="22"/>
          <w:szCs w:val="22"/>
        </w:rPr>
        <w:t>, and Chuck Wolf </w:t>
      </w:r>
      <w:r w:rsidR="00F24941" w:rsidRPr="006D48F7">
        <w:rPr>
          <w:rFonts w:eastAsia="Times New Roman" w:cstheme="minorHAnsi"/>
          <w:color w:val="000000"/>
          <w:sz w:val="22"/>
          <w:szCs w:val="22"/>
        </w:rPr>
        <w:t>(zoom)</w:t>
      </w:r>
    </w:p>
    <w:p w14:paraId="1F216531" w14:textId="76922FB0" w:rsidR="00F24941" w:rsidRPr="006D48F7" w:rsidRDefault="00F24941" w:rsidP="001618E0">
      <w:p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color w:val="000000"/>
          <w:sz w:val="22"/>
          <w:szCs w:val="22"/>
        </w:rPr>
        <w:t>Absent: Cassie Janis, Johnny Mathias, Beth Dougherty.</w:t>
      </w:r>
    </w:p>
    <w:p w14:paraId="6AC1881D" w14:textId="754C5AA8" w:rsidR="001618E0" w:rsidRPr="006D48F7" w:rsidRDefault="001618E0" w:rsidP="001618E0">
      <w:pPr>
        <w:spacing w:after="80"/>
        <w:rPr>
          <w:rFonts w:eastAsia="Times New Roman" w:cstheme="minorHAnsi"/>
          <w:color w:val="000000"/>
          <w:sz w:val="22"/>
          <w:szCs w:val="22"/>
        </w:rPr>
      </w:pPr>
      <w:r w:rsidRPr="006D48F7">
        <w:rPr>
          <w:rFonts w:eastAsia="Times New Roman" w:cstheme="minorHAnsi"/>
          <w:color w:val="000000"/>
          <w:sz w:val="22"/>
          <w:szCs w:val="22"/>
        </w:rPr>
        <w:t>Interim General Manager: Jim Doyle</w:t>
      </w:r>
    </w:p>
    <w:p w14:paraId="0D3EC90F" w14:textId="3CB3F8D3" w:rsidR="00F24941" w:rsidRPr="006D48F7" w:rsidRDefault="00F24941" w:rsidP="001618E0">
      <w:pPr>
        <w:spacing w:after="80"/>
        <w:rPr>
          <w:rFonts w:eastAsia="Times New Roman" w:cstheme="minorHAnsi"/>
          <w:color w:val="000000"/>
          <w:sz w:val="22"/>
          <w:szCs w:val="22"/>
        </w:rPr>
      </w:pPr>
    </w:p>
    <w:p w14:paraId="0CE2B6DC" w14:textId="378D884F" w:rsidR="00F24941" w:rsidRPr="006D48F7" w:rsidRDefault="00F24941" w:rsidP="00F24941">
      <w:p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Meeting started at 7:05pm</w:t>
      </w:r>
    </w:p>
    <w:p w14:paraId="0BA20925" w14:textId="77777777" w:rsidR="00F24941" w:rsidRPr="006D48F7" w:rsidRDefault="00F24941" w:rsidP="00F24941">
      <w:pPr>
        <w:spacing w:after="80"/>
        <w:rPr>
          <w:rFonts w:eastAsia="Times New Roman" w:cstheme="minorHAnsi"/>
          <w:sz w:val="22"/>
          <w:szCs w:val="22"/>
        </w:rPr>
      </w:pPr>
    </w:p>
    <w:p w14:paraId="624586EA" w14:textId="22F28A89" w:rsidR="00F24941" w:rsidRPr="006D48F7" w:rsidRDefault="00F24941" w:rsidP="00F24941">
      <w:p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 xml:space="preserve">Special guest Matthew </w:t>
      </w:r>
      <w:proofErr w:type="spellStart"/>
      <w:r w:rsidRPr="006D48F7">
        <w:rPr>
          <w:rFonts w:eastAsia="Times New Roman" w:cstheme="minorHAnsi"/>
          <w:sz w:val="22"/>
          <w:szCs w:val="22"/>
        </w:rPr>
        <w:t>Ruffi</w:t>
      </w:r>
      <w:proofErr w:type="spellEnd"/>
      <w:r w:rsidRPr="006D48F7">
        <w:rPr>
          <w:rFonts w:eastAsia="Times New Roman" w:cstheme="minorHAnsi"/>
          <w:sz w:val="22"/>
          <w:szCs w:val="22"/>
        </w:rPr>
        <w:t xml:space="preserve"> from Chicago Market was in attendance as were SB staff members Lissa and </w:t>
      </w:r>
      <w:proofErr w:type="gramStart"/>
      <w:r w:rsidRPr="006D48F7">
        <w:rPr>
          <w:rFonts w:eastAsia="Times New Roman" w:cstheme="minorHAnsi"/>
          <w:sz w:val="22"/>
          <w:szCs w:val="22"/>
        </w:rPr>
        <w:t>Marcus .</w:t>
      </w:r>
      <w:proofErr w:type="gramEnd"/>
    </w:p>
    <w:p w14:paraId="20559ADF" w14:textId="77777777" w:rsidR="00F24941" w:rsidRPr="006D48F7" w:rsidRDefault="00F24941" w:rsidP="00F24941">
      <w:pPr>
        <w:spacing w:after="80"/>
        <w:rPr>
          <w:rFonts w:eastAsia="Times New Roman" w:cstheme="minorHAnsi"/>
          <w:sz w:val="22"/>
          <w:szCs w:val="22"/>
        </w:rPr>
      </w:pPr>
    </w:p>
    <w:p w14:paraId="3DF614F6" w14:textId="1D40AB4F" w:rsidR="00F24941" w:rsidRPr="006D48F7" w:rsidRDefault="00F24941" w:rsidP="00F24941">
      <w:pPr>
        <w:spacing w:after="80"/>
        <w:rPr>
          <w:rFonts w:eastAsia="Times New Roman" w:cstheme="minorHAnsi"/>
          <w:b/>
          <w:bCs/>
          <w:sz w:val="22"/>
          <w:szCs w:val="22"/>
        </w:rPr>
      </w:pPr>
      <w:r w:rsidRPr="006D48F7">
        <w:rPr>
          <w:rFonts w:eastAsia="Times New Roman" w:cstheme="minorHAnsi"/>
          <w:b/>
          <w:bCs/>
          <w:sz w:val="22"/>
          <w:szCs w:val="22"/>
        </w:rPr>
        <w:t>GM report: Jim:</w:t>
      </w:r>
    </w:p>
    <w:p w14:paraId="54F8C6EC" w14:textId="1B654CC6" w:rsidR="00721460" w:rsidRPr="006D48F7" w:rsidRDefault="00721460" w:rsidP="00F24941">
      <w:p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Sales and Profit</w:t>
      </w:r>
    </w:p>
    <w:p w14:paraId="2EFB0630" w14:textId="77777777" w:rsidR="00F24941" w:rsidRPr="006D48F7" w:rsidRDefault="00F24941" w:rsidP="00F24941">
      <w:pPr>
        <w:pStyle w:val="ListParagraph"/>
        <w:numPr>
          <w:ilvl w:val="0"/>
          <w:numId w:val="11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Gross sales margin is up 3% July YoY which is worth $12K real dollars improvement</w:t>
      </w:r>
    </w:p>
    <w:p w14:paraId="7CFD801C" w14:textId="77777777" w:rsidR="00F24941" w:rsidRPr="006D48F7" w:rsidRDefault="00F24941" w:rsidP="00F24941">
      <w:pPr>
        <w:pStyle w:val="ListParagraph"/>
        <w:numPr>
          <w:ilvl w:val="0"/>
          <w:numId w:val="11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Labor is in line with last year % wise (even though it is without GM salary costs)</w:t>
      </w:r>
    </w:p>
    <w:p w14:paraId="4235BFB2" w14:textId="77777777" w:rsidR="00F24941" w:rsidRPr="006D48F7" w:rsidRDefault="00F24941" w:rsidP="00F24941">
      <w:pPr>
        <w:pStyle w:val="ListParagraph"/>
        <w:numPr>
          <w:ilvl w:val="0"/>
          <w:numId w:val="11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 xml:space="preserve">Admin is up 17% YoY which includes interim GM costs (Luke, Jim, </w:t>
      </w:r>
      <w:proofErr w:type="spellStart"/>
      <w:r w:rsidRPr="006D48F7">
        <w:rPr>
          <w:rFonts w:eastAsia="Times New Roman" w:cstheme="minorHAnsi"/>
          <w:sz w:val="22"/>
          <w:szCs w:val="22"/>
        </w:rPr>
        <w:t>Columinate</w:t>
      </w:r>
      <w:proofErr w:type="spellEnd"/>
      <w:r w:rsidRPr="006D48F7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6D48F7">
        <w:rPr>
          <w:rFonts w:eastAsia="Times New Roman" w:cstheme="minorHAnsi"/>
          <w:sz w:val="22"/>
          <w:szCs w:val="22"/>
        </w:rPr>
        <w:t>etc</w:t>
      </w:r>
      <w:proofErr w:type="spellEnd"/>
      <w:r w:rsidRPr="006D48F7">
        <w:rPr>
          <w:rFonts w:eastAsia="Times New Roman" w:cstheme="minorHAnsi"/>
          <w:sz w:val="22"/>
          <w:szCs w:val="22"/>
        </w:rPr>
        <w:t>).</w:t>
      </w:r>
    </w:p>
    <w:p w14:paraId="1B1525F7" w14:textId="77777777" w:rsidR="00F24941" w:rsidRPr="006D48F7" w:rsidRDefault="00F24941" w:rsidP="00F24941">
      <w:pPr>
        <w:pStyle w:val="ListParagraph"/>
        <w:numPr>
          <w:ilvl w:val="0"/>
          <w:numId w:val="11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Net operating income made $9K which puts us back into the black (note: we will be doing a full store inventory next week which may readjust our income to a close to “flat” basis, but will know for sure next month). </w:t>
      </w:r>
    </w:p>
    <w:p w14:paraId="05904F72" w14:textId="77777777" w:rsidR="00F24941" w:rsidRPr="006D48F7" w:rsidRDefault="00F24941" w:rsidP="00F24941">
      <w:pPr>
        <w:pStyle w:val="ListParagraph"/>
        <w:numPr>
          <w:ilvl w:val="0"/>
          <w:numId w:val="11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Weekly Sales Report highlights:</w:t>
      </w:r>
    </w:p>
    <w:p w14:paraId="54E6CF95" w14:textId="77777777" w:rsidR="00F24941" w:rsidRPr="006D48F7" w:rsidRDefault="00F24941" w:rsidP="00F24941">
      <w:pPr>
        <w:pStyle w:val="ListParagraph"/>
        <w:numPr>
          <w:ilvl w:val="1"/>
          <w:numId w:val="11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Sales are down a bit as a trend until this last week so hoping that the work being done in the store is turning the tide.</w:t>
      </w:r>
    </w:p>
    <w:p w14:paraId="32C04A89" w14:textId="77777777" w:rsidR="00F24941" w:rsidRPr="006D48F7" w:rsidRDefault="00F24941" w:rsidP="00F24941">
      <w:pPr>
        <w:pStyle w:val="ListParagraph"/>
        <w:numPr>
          <w:ilvl w:val="1"/>
          <w:numId w:val="11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 xml:space="preserve">Transaction count is down single digits continuously so there is a need to get the traffic back up and improving. This decline is primarily due to non-owner visits declining while visits from owners are holding steady. </w:t>
      </w:r>
    </w:p>
    <w:p w14:paraId="3F9E972A" w14:textId="77777777" w:rsidR="00F24941" w:rsidRPr="006D48F7" w:rsidRDefault="00F24941" w:rsidP="00F24941">
      <w:pPr>
        <w:pStyle w:val="ListParagraph"/>
        <w:numPr>
          <w:ilvl w:val="2"/>
          <w:numId w:val="11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Note: Basket size is up in a big way for owners which is why we need to also identify a way to increase membership.</w:t>
      </w:r>
    </w:p>
    <w:p w14:paraId="1D830823" w14:textId="77777777" w:rsidR="00F24941" w:rsidRPr="006D48F7" w:rsidRDefault="00F24941" w:rsidP="00F24941">
      <w:pPr>
        <w:pStyle w:val="ListParagraph"/>
        <w:numPr>
          <w:ilvl w:val="1"/>
          <w:numId w:val="11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Good news for the last two quarters - the center store grocery/produce is flat to up despite corrections in pricing that have increased prices.</w:t>
      </w:r>
    </w:p>
    <w:p w14:paraId="49750434" w14:textId="486E75E8" w:rsidR="00F24941" w:rsidRPr="006D48F7" w:rsidRDefault="00F24941" w:rsidP="00F24941">
      <w:pPr>
        <w:pStyle w:val="ListParagraph"/>
        <w:numPr>
          <w:ilvl w:val="0"/>
          <w:numId w:val="11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 xml:space="preserve">Diane asked if the Oak Park Farmer’s Market is </w:t>
      </w:r>
      <w:r w:rsidR="00721460" w:rsidRPr="006D48F7">
        <w:rPr>
          <w:rFonts w:eastAsia="Times New Roman" w:cstheme="minorHAnsi"/>
          <w:sz w:val="22"/>
          <w:szCs w:val="22"/>
        </w:rPr>
        <w:t>affecting</w:t>
      </w:r>
      <w:r w:rsidRPr="006D48F7">
        <w:rPr>
          <w:rFonts w:eastAsia="Times New Roman" w:cstheme="minorHAnsi"/>
          <w:sz w:val="22"/>
          <w:szCs w:val="22"/>
        </w:rPr>
        <w:t xml:space="preserve"> our produce numbers negatively, but Lissa says that this is an annual phenomenon which has not swung greatly from year to year. </w:t>
      </w:r>
    </w:p>
    <w:p w14:paraId="3A63661D" w14:textId="77777777" w:rsidR="00F24941" w:rsidRPr="006D48F7" w:rsidRDefault="00F24941" w:rsidP="00F24941">
      <w:pPr>
        <w:pStyle w:val="ListParagraph"/>
        <w:numPr>
          <w:ilvl w:val="0"/>
          <w:numId w:val="11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lastRenderedPageBreak/>
        <w:t xml:space="preserve">Peter asked why general merchandise is down in sales so much. Lissa and Jim explained that this area needs a very intensive reset which is happening next month. </w:t>
      </w:r>
    </w:p>
    <w:p w14:paraId="45265AE1" w14:textId="730B3F8E" w:rsidR="00F24941" w:rsidRPr="006D48F7" w:rsidRDefault="00F24941" w:rsidP="00F24941">
      <w:pPr>
        <w:pStyle w:val="ListParagraph"/>
        <w:numPr>
          <w:ilvl w:val="1"/>
          <w:numId w:val="11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 xml:space="preserve">Note: </w:t>
      </w:r>
      <w:proofErr w:type="gramStart"/>
      <w:r w:rsidRPr="006D48F7">
        <w:rPr>
          <w:rFonts w:eastAsia="Times New Roman" w:cstheme="minorHAnsi"/>
          <w:sz w:val="22"/>
          <w:szCs w:val="22"/>
        </w:rPr>
        <w:t>the</w:t>
      </w:r>
      <w:proofErr w:type="gramEnd"/>
      <w:r w:rsidRPr="006D48F7">
        <w:rPr>
          <w:rFonts w:eastAsia="Times New Roman" w:cstheme="minorHAnsi"/>
          <w:sz w:val="22"/>
          <w:szCs w:val="22"/>
        </w:rPr>
        <w:t xml:space="preserve"> Gen Merch items are coming up to the front end of the store (we were able to see a map that was informed by NCG specialists). </w:t>
      </w:r>
    </w:p>
    <w:p w14:paraId="11920F71" w14:textId="539AC59E" w:rsidR="00721460" w:rsidRPr="006D48F7" w:rsidRDefault="00721460" w:rsidP="00721460">
      <w:p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Store Reset in October</w:t>
      </w:r>
    </w:p>
    <w:p w14:paraId="59322417" w14:textId="77777777" w:rsidR="00F24941" w:rsidRPr="006D48F7" w:rsidRDefault="00F24941" w:rsidP="00F24941">
      <w:pPr>
        <w:pStyle w:val="ListParagraph"/>
        <w:numPr>
          <w:ilvl w:val="0"/>
          <w:numId w:val="11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Store reset is meant to allocate space in a thoughtful manner to the items that move well and to take away shelf space from laggards (</w:t>
      </w:r>
      <w:proofErr w:type="gramStart"/>
      <w:r w:rsidRPr="006D48F7">
        <w:rPr>
          <w:rFonts w:eastAsia="Times New Roman" w:cstheme="minorHAnsi"/>
          <w:sz w:val="22"/>
          <w:szCs w:val="22"/>
        </w:rPr>
        <w:t>i.e.</w:t>
      </w:r>
      <w:proofErr w:type="gramEnd"/>
      <w:r w:rsidRPr="006D48F7">
        <w:rPr>
          <w:rFonts w:eastAsia="Times New Roman" w:cstheme="minorHAnsi"/>
          <w:sz w:val="22"/>
          <w:szCs w:val="22"/>
        </w:rPr>
        <w:t xml:space="preserve"> bulk will be trimmed down in an area like bulk coffee where we have 24 </w:t>
      </w:r>
      <w:proofErr w:type="spellStart"/>
      <w:r w:rsidRPr="006D48F7">
        <w:rPr>
          <w:rFonts w:eastAsia="Times New Roman" w:cstheme="minorHAnsi"/>
          <w:sz w:val="22"/>
          <w:szCs w:val="22"/>
        </w:rPr>
        <w:t>skus</w:t>
      </w:r>
      <w:proofErr w:type="spellEnd"/>
      <w:r w:rsidRPr="006D48F7">
        <w:rPr>
          <w:rFonts w:eastAsia="Times New Roman" w:cstheme="minorHAnsi"/>
          <w:sz w:val="22"/>
          <w:szCs w:val="22"/>
        </w:rPr>
        <w:t xml:space="preserve"> while most co-op’s our size have only 4 </w:t>
      </w:r>
      <w:proofErr w:type="spellStart"/>
      <w:r w:rsidRPr="006D48F7">
        <w:rPr>
          <w:rFonts w:eastAsia="Times New Roman" w:cstheme="minorHAnsi"/>
          <w:sz w:val="22"/>
          <w:szCs w:val="22"/>
        </w:rPr>
        <w:t>skus</w:t>
      </w:r>
      <w:proofErr w:type="spellEnd"/>
      <w:r w:rsidRPr="006D48F7">
        <w:rPr>
          <w:rFonts w:eastAsia="Times New Roman" w:cstheme="minorHAnsi"/>
          <w:sz w:val="22"/>
          <w:szCs w:val="22"/>
        </w:rPr>
        <w:t xml:space="preserve"> in this category.</w:t>
      </w:r>
    </w:p>
    <w:p w14:paraId="49D72759" w14:textId="77777777" w:rsidR="00F24941" w:rsidRPr="006D48F7" w:rsidRDefault="00F24941" w:rsidP="00F24941">
      <w:pPr>
        <w:pStyle w:val="ListParagraph"/>
        <w:numPr>
          <w:ilvl w:val="0"/>
          <w:numId w:val="11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Marcus says that the reset will help shoppers flow through the store in a more intuitive way. Example would be how Field Day items might all be at the same eye level so shoppers are aware of the cost-effective organic items we know customers want. </w:t>
      </w:r>
    </w:p>
    <w:p w14:paraId="410BC3E9" w14:textId="77777777" w:rsidR="00F24941" w:rsidRPr="006D48F7" w:rsidRDefault="00F24941" w:rsidP="00F24941">
      <w:pPr>
        <w:pStyle w:val="ListParagraph"/>
        <w:numPr>
          <w:ilvl w:val="0"/>
          <w:numId w:val="11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Gail asked that we message this to our owners…Jim, Marcus and Lissa said absolutely taken into consideration.</w:t>
      </w:r>
    </w:p>
    <w:p w14:paraId="2F515F8B" w14:textId="77777777" w:rsidR="00F24941" w:rsidRPr="006D48F7" w:rsidRDefault="00F24941" w:rsidP="00F24941">
      <w:pPr>
        <w:pStyle w:val="ListParagraph"/>
        <w:numPr>
          <w:ilvl w:val="0"/>
          <w:numId w:val="11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Marcus walked the board through the full mapping of the new store set up and many shopper experience questions were asked and answered by Jim, Marcus and Lissa.</w:t>
      </w:r>
    </w:p>
    <w:p w14:paraId="6695E5A2" w14:textId="77777777" w:rsidR="00721460" w:rsidRPr="006D48F7" w:rsidRDefault="00F24941" w:rsidP="00F24941">
      <w:pPr>
        <w:pStyle w:val="ListParagraph"/>
        <w:numPr>
          <w:ilvl w:val="0"/>
          <w:numId w:val="11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Lissa went over what communications we are going to be telling our members so they are ready for the reset activities Note: the reset will be happening DURING store hours which may be chaotic. </w:t>
      </w:r>
    </w:p>
    <w:p w14:paraId="1681AFD0" w14:textId="77777777" w:rsidR="00721460" w:rsidRPr="006D48F7" w:rsidRDefault="00F24941" w:rsidP="00F24941">
      <w:pPr>
        <w:pStyle w:val="ListParagraph"/>
        <w:numPr>
          <w:ilvl w:val="0"/>
          <w:numId w:val="11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Gail mentioned that it might be wise to message that we are doing this based on data we have compiled since the community may appreciate the reasoning.</w:t>
      </w:r>
    </w:p>
    <w:p w14:paraId="2EE46D1D" w14:textId="7693787F" w:rsidR="00721460" w:rsidRPr="006D48F7" w:rsidRDefault="00F24941" w:rsidP="00F24941">
      <w:pPr>
        <w:pStyle w:val="ListParagraph"/>
        <w:numPr>
          <w:ilvl w:val="0"/>
          <w:numId w:val="11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 xml:space="preserve">Fall owner drive will be concentrated a week or so after the reset dust settles so we can generate excitement for the owner drive. Jim offered that deeper discounts </w:t>
      </w:r>
      <w:r w:rsidR="00721460" w:rsidRPr="006D48F7">
        <w:rPr>
          <w:rFonts w:eastAsia="Times New Roman" w:cstheme="minorHAnsi"/>
          <w:sz w:val="22"/>
          <w:szCs w:val="22"/>
        </w:rPr>
        <w:t>may be offered</w:t>
      </w:r>
      <w:r w:rsidRPr="006D48F7">
        <w:rPr>
          <w:rFonts w:eastAsia="Times New Roman" w:cstheme="minorHAnsi"/>
          <w:sz w:val="22"/>
          <w:szCs w:val="22"/>
        </w:rPr>
        <w:t xml:space="preserve"> during this time as a way to get a larger basket size.</w:t>
      </w:r>
    </w:p>
    <w:p w14:paraId="051BD59A" w14:textId="55015345" w:rsidR="00F24941" w:rsidRPr="006D48F7" w:rsidRDefault="00F24941" w:rsidP="00F24941">
      <w:pPr>
        <w:pStyle w:val="ListParagraph"/>
        <w:numPr>
          <w:ilvl w:val="0"/>
          <w:numId w:val="11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Bill asked if Jim would want board volunteers to help during the reset activities to help mitigate extra one time labor costs. Jim and Marcus said that this might be a nice idea for owner appreciation days immediately after the reset is complete.</w:t>
      </w:r>
    </w:p>
    <w:p w14:paraId="17DE1877" w14:textId="1B160DD2" w:rsidR="00F24941" w:rsidRPr="006D48F7" w:rsidRDefault="00721460" w:rsidP="00F24941">
      <w:p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Other</w:t>
      </w:r>
    </w:p>
    <w:p w14:paraId="06E86A3F" w14:textId="77777777" w:rsidR="00721460" w:rsidRPr="006D48F7" w:rsidRDefault="00F24941" w:rsidP="00F24941">
      <w:pPr>
        <w:pStyle w:val="ListParagraph"/>
        <w:numPr>
          <w:ilvl w:val="0"/>
          <w:numId w:val="12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 xml:space="preserve">Jim touched on some further improvements that he is working with the SLT team on (better lighting, community fridge, repainting some areas, realign </w:t>
      </w:r>
      <w:proofErr w:type="gramStart"/>
      <w:r w:rsidRPr="006D48F7">
        <w:rPr>
          <w:rFonts w:eastAsia="Times New Roman" w:cstheme="minorHAnsi"/>
          <w:sz w:val="22"/>
          <w:szCs w:val="22"/>
        </w:rPr>
        <w:t>Madison street</w:t>
      </w:r>
      <w:proofErr w:type="gramEnd"/>
      <w:r w:rsidRPr="006D48F7">
        <w:rPr>
          <w:rFonts w:eastAsia="Times New Roman" w:cstheme="minorHAnsi"/>
          <w:sz w:val="22"/>
          <w:szCs w:val="22"/>
        </w:rPr>
        <w:t xml:space="preserve"> door access </w:t>
      </w:r>
      <w:proofErr w:type="spellStart"/>
      <w:r w:rsidRPr="006D48F7">
        <w:rPr>
          <w:rFonts w:eastAsia="Times New Roman" w:cstheme="minorHAnsi"/>
          <w:sz w:val="22"/>
          <w:szCs w:val="22"/>
        </w:rPr>
        <w:t>etc</w:t>
      </w:r>
      <w:proofErr w:type="spellEnd"/>
      <w:r w:rsidRPr="006D48F7">
        <w:rPr>
          <w:rFonts w:eastAsia="Times New Roman" w:cstheme="minorHAnsi"/>
          <w:sz w:val="22"/>
          <w:szCs w:val="22"/>
        </w:rPr>
        <w:t>…). </w:t>
      </w:r>
    </w:p>
    <w:p w14:paraId="7F9DAA84" w14:textId="006A46EB" w:rsidR="00F24941" w:rsidRPr="006D48F7" w:rsidRDefault="00F24941" w:rsidP="00F24941">
      <w:pPr>
        <w:pStyle w:val="ListParagraph"/>
        <w:numPr>
          <w:ilvl w:val="0"/>
          <w:numId w:val="12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 xml:space="preserve">Staffing and hiring </w:t>
      </w:r>
      <w:proofErr w:type="gramStart"/>
      <w:r w:rsidRPr="006D48F7">
        <w:rPr>
          <w:rFonts w:eastAsia="Times New Roman" w:cstheme="minorHAnsi"/>
          <w:sz w:val="22"/>
          <w:szCs w:val="22"/>
        </w:rPr>
        <w:t>has</w:t>
      </w:r>
      <w:proofErr w:type="gramEnd"/>
      <w:r w:rsidRPr="006D48F7">
        <w:rPr>
          <w:rFonts w:eastAsia="Times New Roman" w:cstheme="minorHAnsi"/>
          <w:sz w:val="22"/>
          <w:szCs w:val="22"/>
        </w:rPr>
        <w:t xml:space="preserve"> continued to be a challenge (as it has throughout the world of labor). </w:t>
      </w:r>
    </w:p>
    <w:p w14:paraId="082F61B1" w14:textId="446443E9" w:rsidR="00721460" w:rsidRPr="006D48F7" w:rsidRDefault="00721460" w:rsidP="00721460">
      <w:pPr>
        <w:pStyle w:val="ListParagraph"/>
        <w:numPr>
          <w:ilvl w:val="0"/>
          <w:numId w:val="12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 xml:space="preserve">NCG Fall meeting </w:t>
      </w:r>
      <w:r w:rsidRPr="006D48F7">
        <w:rPr>
          <w:rFonts w:eastAsia="Times New Roman" w:cstheme="minorHAnsi"/>
          <w:sz w:val="22"/>
          <w:szCs w:val="22"/>
        </w:rPr>
        <w:t xml:space="preserve">- </w:t>
      </w:r>
      <w:r w:rsidRPr="006D48F7">
        <w:rPr>
          <w:rFonts w:eastAsia="Times New Roman" w:cstheme="minorHAnsi"/>
          <w:sz w:val="22"/>
          <w:szCs w:val="22"/>
        </w:rPr>
        <w:t>Jim attended</w:t>
      </w:r>
      <w:r w:rsidRPr="006D48F7">
        <w:rPr>
          <w:rFonts w:eastAsia="Times New Roman" w:cstheme="minorHAnsi"/>
          <w:sz w:val="22"/>
          <w:szCs w:val="22"/>
        </w:rPr>
        <w:t xml:space="preserve"> this and he</w:t>
      </w:r>
      <w:r w:rsidRPr="006D48F7">
        <w:rPr>
          <w:rFonts w:eastAsia="Times New Roman" w:cstheme="minorHAnsi"/>
          <w:sz w:val="22"/>
          <w:szCs w:val="22"/>
        </w:rPr>
        <w:t xml:space="preserve"> will </w:t>
      </w:r>
      <w:r w:rsidRPr="006D48F7">
        <w:rPr>
          <w:rFonts w:eastAsia="Times New Roman" w:cstheme="minorHAnsi"/>
          <w:sz w:val="22"/>
          <w:szCs w:val="22"/>
        </w:rPr>
        <w:t>share his insights</w:t>
      </w:r>
      <w:r w:rsidRPr="006D48F7">
        <w:rPr>
          <w:rFonts w:eastAsia="Times New Roman" w:cstheme="minorHAnsi"/>
          <w:sz w:val="22"/>
          <w:szCs w:val="22"/>
        </w:rPr>
        <w:t xml:space="preserve"> at our next meeting.</w:t>
      </w:r>
    </w:p>
    <w:p w14:paraId="44090611" w14:textId="77777777" w:rsidR="00F24941" w:rsidRPr="006D48F7" w:rsidRDefault="00F24941" w:rsidP="00F24941">
      <w:pPr>
        <w:spacing w:after="80"/>
        <w:rPr>
          <w:rFonts w:eastAsia="Times New Roman" w:cstheme="minorHAnsi"/>
          <w:sz w:val="22"/>
          <w:szCs w:val="22"/>
        </w:rPr>
      </w:pPr>
    </w:p>
    <w:p w14:paraId="293A99A3" w14:textId="77777777" w:rsidR="00F24941" w:rsidRPr="006D48F7" w:rsidRDefault="00F24941" w:rsidP="00F24941">
      <w:p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b/>
          <w:bCs/>
          <w:sz w:val="22"/>
          <w:szCs w:val="22"/>
          <w:u w:val="single"/>
        </w:rPr>
        <w:t>Marketing</w:t>
      </w:r>
      <w:r w:rsidRPr="006D48F7">
        <w:rPr>
          <w:rFonts w:eastAsia="Times New Roman" w:cstheme="minorHAnsi"/>
          <w:sz w:val="22"/>
          <w:szCs w:val="22"/>
          <w:u w:val="single"/>
        </w:rPr>
        <w:t> </w:t>
      </w:r>
    </w:p>
    <w:p w14:paraId="61F786B0" w14:textId="3DA3EE52" w:rsidR="00F24941" w:rsidRPr="006D48F7" w:rsidRDefault="00F24941" w:rsidP="00F24941">
      <w:pPr>
        <w:pStyle w:val="ListParagraph"/>
        <w:numPr>
          <w:ilvl w:val="0"/>
          <w:numId w:val="13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Lissa and Jim will come back to the board at our next meeting with a more robust report, but Jim did quickly mention the window art project, marketing shopper surveys on dashboard, articles in co-op publication</w:t>
      </w:r>
      <w:proofErr w:type="gramStart"/>
      <w:r w:rsidRPr="006D48F7">
        <w:rPr>
          <w:rFonts w:eastAsia="Times New Roman" w:cstheme="minorHAnsi"/>
          <w:sz w:val="22"/>
          <w:szCs w:val="22"/>
        </w:rPr>
        <w:t>….more</w:t>
      </w:r>
      <w:proofErr w:type="gramEnd"/>
      <w:r w:rsidRPr="006D48F7">
        <w:rPr>
          <w:rFonts w:eastAsia="Times New Roman" w:cstheme="minorHAnsi"/>
          <w:sz w:val="22"/>
          <w:szCs w:val="22"/>
        </w:rPr>
        <w:t xml:space="preserve"> to come.</w:t>
      </w:r>
    </w:p>
    <w:p w14:paraId="6FF70838" w14:textId="77777777" w:rsidR="00F24941" w:rsidRPr="006D48F7" w:rsidRDefault="00F24941" w:rsidP="00F24941">
      <w:pPr>
        <w:spacing w:after="80"/>
        <w:rPr>
          <w:rFonts w:eastAsia="Times New Roman" w:cstheme="minorHAnsi"/>
          <w:sz w:val="22"/>
          <w:szCs w:val="22"/>
        </w:rPr>
      </w:pPr>
    </w:p>
    <w:p w14:paraId="5D608DDA" w14:textId="1BDA779B" w:rsidR="00F24941" w:rsidRPr="006D48F7" w:rsidRDefault="00721460" w:rsidP="00F24941">
      <w:p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b/>
          <w:bCs/>
          <w:sz w:val="22"/>
          <w:szCs w:val="22"/>
          <w:u w:val="single"/>
        </w:rPr>
        <w:t>GM</w:t>
      </w:r>
      <w:r w:rsidR="00F24941" w:rsidRPr="006D48F7">
        <w:rPr>
          <w:rFonts w:eastAsia="Times New Roman" w:cstheme="minorHAnsi"/>
          <w:b/>
          <w:bCs/>
          <w:sz w:val="22"/>
          <w:szCs w:val="22"/>
          <w:u w:val="single"/>
        </w:rPr>
        <w:t xml:space="preserve"> Search</w:t>
      </w:r>
    </w:p>
    <w:p w14:paraId="4C6B927E" w14:textId="77777777" w:rsidR="00721460" w:rsidRPr="006D48F7" w:rsidRDefault="00F24941" w:rsidP="00F24941">
      <w:pPr>
        <w:pStyle w:val="ListParagraph"/>
        <w:numPr>
          <w:ilvl w:val="0"/>
          <w:numId w:val="13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 xml:space="preserve">Peter </w:t>
      </w:r>
      <w:r w:rsidR="00721460" w:rsidRPr="006D48F7">
        <w:rPr>
          <w:rFonts w:eastAsia="Times New Roman" w:cstheme="minorHAnsi"/>
          <w:sz w:val="22"/>
          <w:szCs w:val="22"/>
        </w:rPr>
        <w:t xml:space="preserve">said that the GM Search Committee </w:t>
      </w:r>
      <w:r w:rsidRPr="006D48F7">
        <w:rPr>
          <w:rFonts w:eastAsia="Times New Roman" w:cstheme="minorHAnsi"/>
          <w:sz w:val="22"/>
          <w:szCs w:val="22"/>
        </w:rPr>
        <w:t xml:space="preserve">has one candidate that will be interviewed </w:t>
      </w:r>
      <w:r w:rsidR="00721460" w:rsidRPr="006D48F7">
        <w:rPr>
          <w:rFonts w:eastAsia="Times New Roman" w:cstheme="minorHAnsi"/>
          <w:sz w:val="22"/>
          <w:szCs w:val="22"/>
        </w:rPr>
        <w:t>on 9/28.</w:t>
      </w:r>
    </w:p>
    <w:p w14:paraId="4ED287A5" w14:textId="77777777" w:rsidR="00721460" w:rsidRPr="006D48F7" w:rsidRDefault="00F24941" w:rsidP="00F24941">
      <w:pPr>
        <w:pStyle w:val="ListParagraph"/>
        <w:numPr>
          <w:ilvl w:val="0"/>
          <w:numId w:val="13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Recruiter has four more candidates hovering out there, but says that things are really slow.</w:t>
      </w:r>
    </w:p>
    <w:p w14:paraId="4DF290D1" w14:textId="382FA8C6" w:rsidR="00F24941" w:rsidRPr="006D48F7" w:rsidRDefault="00F24941" w:rsidP="00F24941">
      <w:pPr>
        <w:pStyle w:val="ListParagraph"/>
        <w:numPr>
          <w:ilvl w:val="0"/>
          <w:numId w:val="13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 xml:space="preserve">Linda asked Jim how he is liking the job so far and Jim says that things are good and staff is gelling with him…more to come in </w:t>
      </w:r>
      <w:r w:rsidR="00721460" w:rsidRPr="006D48F7">
        <w:rPr>
          <w:rFonts w:eastAsia="Times New Roman" w:cstheme="minorHAnsi"/>
          <w:sz w:val="22"/>
          <w:szCs w:val="22"/>
        </w:rPr>
        <w:t>the Executive Session</w:t>
      </w:r>
      <w:r w:rsidRPr="006D48F7">
        <w:rPr>
          <w:rFonts w:eastAsia="Times New Roman" w:cstheme="minorHAnsi"/>
          <w:sz w:val="22"/>
          <w:szCs w:val="22"/>
        </w:rPr>
        <w:t>.</w:t>
      </w:r>
    </w:p>
    <w:p w14:paraId="6DAA8521" w14:textId="77777777" w:rsidR="00F24941" w:rsidRPr="006D48F7" w:rsidRDefault="00F24941" w:rsidP="00F24941">
      <w:pPr>
        <w:spacing w:after="80"/>
        <w:rPr>
          <w:rFonts w:eastAsia="Times New Roman" w:cstheme="minorHAnsi"/>
          <w:sz w:val="22"/>
          <w:szCs w:val="22"/>
        </w:rPr>
      </w:pPr>
    </w:p>
    <w:p w14:paraId="41C22FB6" w14:textId="77777777" w:rsidR="00F24941" w:rsidRPr="006D48F7" w:rsidRDefault="00F24941" w:rsidP="00F24941">
      <w:p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b/>
          <w:bCs/>
          <w:sz w:val="22"/>
          <w:szCs w:val="22"/>
          <w:u w:val="single"/>
        </w:rPr>
        <w:lastRenderedPageBreak/>
        <w:t>Committee updates</w:t>
      </w:r>
    </w:p>
    <w:p w14:paraId="38D5DA39" w14:textId="77777777" w:rsidR="00721460" w:rsidRPr="006D48F7" w:rsidRDefault="00721460" w:rsidP="00F24941">
      <w:pPr>
        <w:spacing w:after="80"/>
        <w:rPr>
          <w:rFonts w:eastAsia="Times New Roman" w:cstheme="minorHAnsi"/>
          <w:i/>
          <w:iCs/>
          <w:sz w:val="22"/>
          <w:szCs w:val="22"/>
        </w:rPr>
      </w:pPr>
      <w:r w:rsidRPr="006D48F7">
        <w:rPr>
          <w:rFonts w:eastAsia="Times New Roman" w:cstheme="minorHAnsi"/>
          <w:i/>
          <w:iCs/>
          <w:sz w:val="22"/>
          <w:szCs w:val="22"/>
        </w:rPr>
        <w:t>Strategic Plan Committee</w:t>
      </w:r>
    </w:p>
    <w:p w14:paraId="2400E3A8" w14:textId="77777777" w:rsidR="00721460" w:rsidRPr="006D48F7" w:rsidRDefault="00F24941" w:rsidP="00F24941">
      <w:pPr>
        <w:pStyle w:val="ListParagraph"/>
        <w:numPr>
          <w:ilvl w:val="0"/>
          <w:numId w:val="14"/>
        </w:numPr>
        <w:spacing w:after="80"/>
        <w:rPr>
          <w:rFonts w:eastAsia="Times New Roman" w:cstheme="minorHAnsi"/>
          <w:i/>
          <w:iCs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 xml:space="preserve">Gail </w:t>
      </w:r>
      <w:r w:rsidR="00721460" w:rsidRPr="006D48F7">
        <w:rPr>
          <w:rFonts w:eastAsia="Times New Roman" w:cstheme="minorHAnsi"/>
          <w:sz w:val="22"/>
          <w:szCs w:val="22"/>
        </w:rPr>
        <w:t>asked the</w:t>
      </w:r>
      <w:r w:rsidRPr="006D48F7">
        <w:rPr>
          <w:rFonts w:eastAsia="Times New Roman" w:cstheme="minorHAnsi"/>
          <w:sz w:val="22"/>
          <w:szCs w:val="22"/>
        </w:rPr>
        <w:t xml:space="preserve"> Finance Committee to come into the picture and give their own financial strategy to help inform her committee.</w:t>
      </w:r>
    </w:p>
    <w:p w14:paraId="0567E09F" w14:textId="77777777" w:rsidR="00721460" w:rsidRPr="006D48F7" w:rsidRDefault="00F24941" w:rsidP="00F24941">
      <w:pPr>
        <w:pStyle w:val="ListParagraph"/>
        <w:numPr>
          <w:ilvl w:val="0"/>
          <w:numId w:val="14"/>
        </w:numPr>
        <w:spacing w:after="80"/>
        <w:rPr>
          <w:rFonts w:eastAsia="Times New Roman" w:cstheme="minorHAnsi"/>
          <w:i/>
          <w:iCs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Would like to do a deeper dive into the data</w:t>
      </w:r>
    </w:p>
    <w:p w14:paraId="5B12879C" w14:textId="77777777" w:rsidR="00721460" w:rsidRPr="006D48F7" w:rsidRDefault="00F24941" w:rsidP="00F24941">
      <w:pPr>
        <w:pStyle w:val="ListParagraph"/>
        <w:numPr>
          <w:ilvl w:val="0"/>
          <w:numId w:val="14"/>
        </w:numPr>
        <w:spacing w:after="80"/>
        <w:rPr>
          <w:rFonts w:eastAsia="Times New Roman" w:cstheme="minorHAnsi"/>
          <w:i/>
          <w:iCs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 xml:space="preserve">How are we going to get better </w:t>
      </w:r>
      <w:proofErr w:type="gramStart"/>
      <w:r w:rsidRPr="006D48F7">
        <w:rPr>
          <w:rFonts w:eastAsia="Times New Roman" w:cstheme="minorHAnsi"/>
          <w:sz w:val="22"/>
          <w:szCs w:val="22"/>
        </w:rPr>
        <w:t>360 degree</w:t>
      </w:r>
      <w:proofErr w:type="gramEnd"/>
      <w:r w:rsidRPr="006D48F7">
        <w:rPr>
          <w:rFonts w:eastAsia="Times New Roman" w:cstheme="minorHAnsi"/>
          <w:sz w:val="22"/>
          <w:szCs w:val="22"/>
        </w:rPr>
        <w:t xml:space="preserve"> feedback from our community without overwhelming our committee with massive data sets</w:t>
      </w:r>
      <w:r w:rsidR="00721460" w:rsidRPr="006D48F7">
        <w:rPr>
          <w:rFonts w:eastAsia="Times New Roman" w:cstheme="minorHAnsi"/>
          <w:sz w:val="22"/>
          <w:szCs w:val="22"/>
        </w:rPr>
        <w:t>?</w:t>
      </w:r>
    </w:p>
    <w:p w14:paraId="22A854CD" w14:textId="77777777" w:rsidR="00721460" w:rsidRPr="006D48F7" w:rsidRDefault="00721460" w:rsidP="00F24941">
      <w:pPr>
        <w:pStyle w:val="ListParagraph"/>
        <w:numPr>
          <w:ilvl w:val="0"/>
          <w:numId w:val="14"/>
        </w:numPr>
        <w:spacing w:after="80"/>
        <w:rPr>
          <w:rFonts w:eastAsia="Times New Roman" w:cstheme="minorHAnsi"/>
          <w:i/>
          <w:iCs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One step will be to c</w:t>
      </w:r>
      <w:r w:rsidR="00F24941" w:rsidRPr="006D48F7">
        <w:rPr>
          <w:rFonts w:eastAsia="Times New Roman" w:cstheme="minorHAnsi"/>
          <w:sz w:val="22"/>
          <w:szCs w:val="22"/>
        </w:rPr>
        <w:t xml:space="preserve">reate </w:t>
      </w:r>
      <w:r w:rsidRPr="006D48F7">
        <w:rPr>
          <w:rFonts w:eastAsia="Times New Roman" w:cstheme="minorHAnsi"/>
          <w:sz w:val="22"/>
          <w:szCs w:val="22"/>
        </w:rPr>
        <w:t>“</w:t>
      </w:r>
      <w:r w:rsidR="00F24941" w:rsidRPr="006D48F7">
        <w:rPr>
          <w:rFonts w:eastAsia="Times New Roman" w:cstheme="minorHAnsi"/>
          <w:sz w:val="22"/>
          <w:szCs w:val="22"/>
        </w:rPr>
        <w:t>persona</w:t>
      </w:r>
      <w:r w:rsidRPr="006D48F7">
        <w:rPr>
          <w:rFonts w:eastAsia="Times New Roman" w:cstheme="minorHAnsi"/>
          <w:sz w:val="22"/>
          <w:szCs w:val="22"/>
        </w:rPr>
        <w:t>s”</w:t>
      </w:r>
      <w:r w:rsidR="00F24941" w:rsidRPr="006D48F7">
        <w:rPr>
          <w:rFonts w:eastAsia="Times New Roman" w:cstheme="minorHAnsi"/>
          <w:sz w:val="22"/>
          <w:szCs w:val="22"/>
        </w:rPr>
        <w:t xml:space="preserve"> as a store (</w:t>
      </w:r>
      <w:proofErr w:type="gramStart"/>
      <w:r w:rsidR="00F24941" w:rsidRPr="006D48F7">
        <w:rPr>
          <w:rFonts w:eastAsia="Times New Roman" w:cstheme="minorHAnsi"/>
          <w:sz w:val="22"/>
          <w:szCs w:val="22"/>
        </w:rPr>
        <w:t>i</w:t>
      </w:r>
      <w:r w:rsidRPr="006D48F7">
        <w:rPr>
          <w:rFonts w:eastAsia="Times New Roman" w:cstheme="minorHAnsi"/>
          <w:sz w:val="22"/>
          <w:szCs w:val="22"/>
        </w:rPr>
        <w:t>.</w:t>
      </w:r>
      <w:r w:rsidR="00F24941" w:rsidRPr="006D48F7">
        <w:rPr>
          <w:rFonts w:eastAsia="Times New Roman" w:cstheme="minorHAnsi"/>
          <w:sz w:val="22"/>
          <w:szCs w:val="22"/>
        </w:rPr>
        <w:t>e</w:t>
      </w:r>
      <w:r w:rsidRPr="006D48F7">
        <w:rPr>
          <w:rFonts w:eastAsia="Times New Roman" w:cstheme="minorHAnsi"/>
          <w:sz w:val="22"/>
          <w:szCs w:val="22"/>
        </w:rPr>
        <w:t>.</w:t>
      </w:r>
      <w:proofErr w:type="gramEnd"/>
      <w:r w:rsidR="00F24941" w:rsidRPr="006D48F7">
        <w:rPr>
          <w:rFonts w:eastAsia="Times New Roman" w:cstheme="minorHAnsi"/>
          <w:sz w:val="22"/>
          <w:szCs w:val="22"/>
        </w:rPr>
        <w:t xml:space="preserve"> are we focused on organic, local, community</w:t>
      </w:r>
      <w:r w:rsidRPr="006D48F7">
        <w:rPr>
          <w:rFonts w:eastAsia="Times New Roman" w:cstheme="minorHAnsi"/>
          <w:sz w:val="22"/>
          <w:szCs w:val="22"/>
        </w:rPr>
        <w:t xml:space="preserve"> impact…?)</w:t>
      </w:r>
      <w:r w:rsidR="00F24941" w:rsidRPr="006D48F7">
        <w:rPr>
          <w:rFonts w:eastAsia="Times New Roman" w:cstheme="minorHAnsi"/>
          <w:sz w:val="22"/>
          <w:szCs w:val="22"/>
        </w:rPr>
        <w:t xml:space="preserve"> so our strategy is better informed.</w:t>
      </w:r>
    </w:p>
    <w:p w14:paraId="26E470CC" w14:textId="77777777" w:rsidR="00721460" w:rsidRPr="006D48F7" w:rsidRDefault="00F24941" w:rsidP="00F24941">
      <w:pPr>
        <w:pStyle w:val="ListParagraph"/>
        <w:numPr>
          <w:ilvl w:val="0"/>
          <w:numId w:val="14"/>
        </w:numPr>
        <w:spacing w:after="80"/>
        <w:rPr>
          <w:rFonts w:eastAsia="Times New Roman" w:cstheme="minorHAnsi"/>
          <w:i/>
          <w:iCs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Next board planning meeting may be a good time for this committee to delve deeper into stakeholder input.</w:t>
      </w:r>
    </w:p>
    <w:p w14:paraId="1D918BF7" w14:textId="226C724F" w:rsidR="00721460" w:rsidRPr="006D48F7" w:rsidRDefault="00F24941" w:rsidP="00F24941">
      <w:pPr>
        <w:pStyle w:val="ListParagraph"/>
        <w:numPr>
          <w:ilvl w:val="0"/>
          <w:numId w:val="14"/>
        </w:numPr>
        <w:spacing w:after="80"/>
        <w:rPr>
          <w:rFonts w:eastAsia="Times New Roman" w:cstheme="minorHAnsi"/>
          <w:i/>
          <w:iCs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Also wants to think about how to thwart incoming competition and if NCG or the co-op community as a whole has a well</w:t>
      </w:r>
      <w:r w:rsidR="00721460" w:rsidRPr="006D48F7">
        <w:rPr>
          <w:rFonts w:eastAsia="Times New Roman" w:cstheme="minorHAnsi"/>
          <w:sz w:val="22"/>
          <w:szCs w:val="22"/>
        </w:rPr>
        <w:t>-</w:t>
      </w:r>
      <w:r w:rsidRPr="006D48F7">
        <w:rPr>
          <w:rFonts w:eastAsia="Times New Roman" w:cstheme="minorHAnsi"/>
          <w:sz w:val="22"/>
          <w:szCs w:val="22"/>
        </w:rPr>
        <w:t>worn strateg</w:t>
      </w:r>
      <w:r w:rsidR="00721460" w:rsidRPr="006D48F7">
        <w:rPr>
          <w:rFonts w:eastAsia="Times New Roman" w:cstheme="minorHAnsi"/>
          <w:sz w:val="22"/>
          <w:szCs w:val="22"/>
        </w:rPr>
        <w:t>y</w:t>
      </w:r>
    </w:p>
    <w:p w14:paraId="1048961B" w14:textId="0C781962" w:rsidR="00F24941" w:rsidRPr="006D48F7" w:rsidRDefault="00F24941" w:rsidP="00721460">
      <w:pPr>
        <w:pStyle w:val="ListParagraph"/>
        <w:numPr>
          <w:ilvl w:val="0"/>
          <w:numId w:val="14"/>
        </w:numPr>
        <w:spacing w:after="80"/>
        <w:rPr>
          <w:rFonts w:eastAsia="Times New Roman" w:cstheme="minorHAnsi"/>
          <w:i/>
          <w:iCs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Mat</w:t>
      </w:r>
      <w:r w:rsidR="00721460" w:rsidRPr="006D48F7">
        <w:rPr>
          <w:rFonts w:eastAsia="Times New Roman" w:cstheme="minorHAnsi"/>
          <w:sz w:val="22"/>
          <w:szCs w:val="22"/>
        </w:rPr>
        <w:t>t</w:t>
      </w:r>
      <w:r w:rsidRPr="006D48F7">
        <w:rPr>
          <w:rFonts w:eastAsia="Times New Roman" w:cstheme="minorHAnsi"/>
          <w:sz w:val="22"/>
          <w:szCs w:val="22"/>
        </w:rPr>
        <w:t xml:space="preserve">hew </w:t>
      </w:r>
      <w:r w:rsidR="00721460" w:rsidRPr="006D48F7">
        <w:rPr>
          <w:rFonts w:eastAsia="Times New Roman" w:cstheme="minorHAnsi"/>
          <w:sz w:val="22"/>
          <w:szCs w:val="22"/>
        </w:rPr>
        <w:t xml:space="preserve">form Chicago Market </w:t>
      </w:r>
      <w:r w:rsidRPr="006D48F7">
        <w:rPr>
          <w:rFonts w:eastAsia="Times New Roman" w:cstheme="minorHAnsi"/>
          <w:sz w:val="22"/>
          <w:szCs w:val="22"/>
        </w:rPr>
        <w:t xml:space="preserve">offered up </w:t>
      </w:r>
      <w:r w:rsidR="00721460" w:rsidRPr="006D48F7">
        <w:rPr>
          <w:rFonts w:eastAsia="Times New Roman" w:cstheme="minorHAnsi"/>
          <w:sz w:val="22"/>
          <w:szCs w:val="22"/>
        </w:rPr>
        <w:t xml:space="preserve">their GM </w:t>
      </w:r>
      <w:r w:rsidRPr="006D48F7">
        <w:rPr>
          <w:rFonts w:eastAsia="Times New Roman" w:cstheme="minorHAnsi"/>
          <w:sz w:val="22"/>
          <w:szCs w:val="22"/>
        </w:rPr>
        <w:t xml:space="preserve">Dan </w:t>
      </w:r>
      <w:proofErr w:type="spellStart"/>
      <w:r w:rsidRPr="006D48F7">
        <w:rPr>
          <w:rFonts w:eastAsia="Times New Roman" w:cstheme="minorHAnsi"/>
          <w:sz w:val="22"/>
          <w:szCs w:val="22"/>
        </w:rPr>
        <w:t>Arnet</w:t>
      </w:r>
      <w:proofErr w:type="spellEnd"/>
      <w:r w:rsidRPr="006D48F7">
        <w:rPr>
          <w:rFonts w:eastAsia="Times New Roman" w:cstheme="minorHAnsi"/>
          <w:sz w:val="22"/>
          <w:szCs w:val="22"/>
        </w:rPr>
        <w:t xml:space="preserve"> as a good resource </w:t>
      </w:r>
    </w:p>
    <w:p w14:paraId="4BB330FF" w14:textId="77777777" w:rsidR="00F24941" w:rsidRPr="006D48F7" w:rsidRDefault="00F24941" w:rsidP="00F24941">
      <w:pPr>
        <w:spacing w:after="80"/>
        <w:rPr>
          <w:rFonts w:eastAsia="Times New Roman" w:cstheme="minorHAnsi"/>
          <w:sz w:val="22"/>
          <w:szCs w:val="22"/>
        </w:rPr>
      </w:pPr>
    </w:p>
    <w:p w14:paraId="346B8067" w14:textId="77777777" w:rsidR="00F24941" w:rsidRPr="006D48F7" w:rsidRDefault="00F24941" w:rsidP="00F24941">
      <w:pPr>
        <w:spacing w:after="80"/>
        <w:rPr>
          <w:rFonts w:eastAsia="Times New Roman" w:cstheme="minorHAnsi"/>
          <w:i/>
          <w:iCs/>
          <w:sz w:val="22"/>
          <w:szCs w:val="22"/>
        </w:rPr>
      </w:pPr>
      <w:r w:rsidRPr="006D48F7">
        <w:rPr>
          <w:rFonts w:eastAsia="Times New Roman" w:cstheme="minorHAnsi"/>
          <w:i/>
          <w:iCs/>
          <w:sz w:val="22"/>
          <w:szCs w:val="22"/>
        </w:rPr>
        <w:t>Finance Committee</w:t>
      </w:r>
    </w:p>
    <w:p w14:paraId="42EEA4D8" w14:textId="77777777" w:rsidR="00721460" w:rsidRPr="006D48F7" w:rsidRDefault="00F24941" w:rsidP="00F24941">
      <w:pPr>
        <w:pStyle w:val="ListParagraph"/>
        <w:numPr>
          <w:ilvl w:val="0"/>
          <w:numId w:val="15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Cash availability and debt repayment is top of mind for this committee at their last meeting. </w:t>
      </w:r>
    </w:p>
    <w:p w14:paraId="6B827F27" w14:textId="77777777" w:rsidR="00721460" w:rsidRPr="006D48F7" w:rsidRDefault="00F24941" w:rsidP="00F24941">
      <w:pPr>
        <w:pStyle w:val="ListParagraph"/>
        <w:numPr>
          <w:ilvl w:val="0"/>
          <w:numId w:val="15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$850K in cash</w:t>
      </w:r>
      <w:r w:rsidR="00721460" w:rsidRPr="006D48F7">
        <w:rPr>
          <w:rFonts w:eastAsia="Times New Roman" w:cstheme="minorHAnsi"/>
          <w:sz w:val="22"/>
          <w:szCs w:val="22"/>
        </w:rPr>
        <w:t xml:space="preserve">. </w:t>
      </w:r>
      <w:r w:rsidRPr="006D48F7">
        <w:rPr>
          <w:rFonts w:eastAsia="Times New Roman" w:cstheme="minorHAnsi"/>
          <w:sz w:val="22"/>
          <w:szCs w:val="22"/>
        </w:rPr>
        <w:t>Debt on books $475K</w:t>
      </w:r>
    </w:p>
    <w:p w14:paraId="640CE8FF" w14:textId="77777777" w:rsidR="00721460" w:rsidRPr="006D48F7" w:rsidRDefault="00F24941" w:rsidP="00F24941">
      <w:pPr>
        <w:pStyle w:val="ListParagraph"/>
        <w:numPr>
          <w:ilvl w:val="0"/>
          <w:numId w:val="15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 xml:space="preserve">Jim </w:t>
      </w:r>
      <w:r w:rsidR="00721460" w:rsidRPr="006D48F7">
        <w:rPr>
          <w:rFonts w:eastAsia="Times New Roman" w:cstheme="minorHAnsi"/>
          <w:sz w:val="22"/>
          <w:szCs w:val="22"/>
        </w:rPr>
        <w:t xml:space="preserve">has </w:t>
      </w:r>
      <w:r w:rsidRPr="006D48F7">
        <w:rPr>
          <w:rFonts w:eastAsia="Times New Roman" w:cstheme="minorHAnsi"/>
          <w:sz w:val="22"/>
          <w:szCs w:val="22"/>
        </w:rPr>
        <w:t>looked into paying off the CCLF conventional loan which we pay 7% on and would result in a savings of ongoing interest of over $10K. </w:t>
      </w:r>
    </w:p>
    <w:p w14:paraId="7CA7C657" w14:textId="77777777" w:rsidR="00721460" w:rsidRPr="006D48F7" w:rsidRDefault="00F24941" w:rsidP="00F24941">
      <w:pPr>
        <w:pStyle w:val="ListParagraph"/>
        <w:numPr>
          <w:ilvl w:val="1"/>
          <w:numId w:val="15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Peter motioned to pay off the conventional loan and Bill seconded the motion. The board voted unanimously to do this next week.</w:t>
      </w:r>
    </w:p>
    <w:p w14:paraId="47916E7A" w14:textId="77777777" w:rsidR="00721460" w:rsidRPr="006D48F7" w:rsidRDefault="00F24941" w:rsidP="00F24941">
      <w:pPr>
        <w:pStyle w:val="ListParagraph"/>
        <w:numPr>
          <w:ilvl w:val="0"/>
          <w:numId w:val="15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Jim has investigated placing the remaining cash in municipal bonds that would be low risk and ladder out for liquidity</w:t>
      </w:r>
      <w:r w:rsidR="00721460" w:rsidRPr="006D48F7">
        <w:rPr>
          <w:rFonts w:eastAsia="Times New Roman" w:cstheme="minorHAnsi"/>
          <w:sz w:val="22"/>
          <w:szCs w:val="22"/>
        </w:rPr>
        <w:t>.</w:t>
      </w:r>
    </w:p>
    <w:p w14:paraId="510E604D" w14:textId="1347CEC2" w:rsidR="00721460" w:rsidRPr="006D48F7" w:rsidRDefault="00F24941" w:rsidP="00F24941">
      <w:pPr>
        <w:pStyle w:val="ListParagraph"/>
        <w:numPr>
          <w:ilvl w:val="0"/>
          <w:numId w:val="15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 xml:space="preserve">Other uses of available cash might be repaying owner loans early, building up health care for staff, repatriation coupons for owners </w:t>
      </w:r>
      <w:proofErr w:type="gramStart"/>
      <w:r w:rsidRPr="006D48F7">
        <w:rPr>
          <w:rFonts w:eastAsia="Times New Roman" w:cstheme="minorHAnsi"/>
          <w:sz w:val="22"/>
          <w:szCs w:val="22"/>
        </w:rPr>
        <w:t>etc</w:t>
      </w:r>
      <w:r w:rsidR="00721460" w:rsidRPr="006D48F7">
        <w:rPr>
          <w:rFonts w:eastAsia="Times New Roman" w:cstheme="minorHAnsi"/>
          <w:sz w:val="22"/>
          <w:szCs w:val="22"/>
        </w:rPr>
        <w:t>..</w:t>
      </w:r>
      <w:proofErr w:type="gramEnd"/>
    </w:p>
    <w:p w14:paraId="44D3B667" w14:textId="16840753" w:rsidR="00721460" w:rsidRPr="006D48F7" w:rsidRDefault="00721460" w:rsidP="00721460">
      <w:pPr>
        <w:pStyle w:val="ListParagraph"/>
        <w:numPr>
          <w:ilvl w:val="1"/>
          <w:numId w:val="15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Jim shared the rough outline of what owner patronage could look like.</w:t>
      </w:r>
    </w:p>
    <w:p w14:paraId="7F3B258F" w14:textId="1B1CE2AD" w:rsidR="00721460" w:rsidRPr="006D48F7" w:rsidRDefault="00721460" w:rsidP="00721460">
      <w:pPr>
        <w:pStyle w:val="ListParagraph"/>
        <w:numPr>
          <w:ilvl w:val="1"/>
          <w:numId w:val="15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 xml:space="preserve">Many comments about how this is a one-time concept until the store becomes profitable in the future, questions of equitability, questions of structure, how members are compensated with store coupons, timing with Pete’s opening </w:t>
      </w:r>
      <w:proofErr w:type="spellStart"/>
      <w:r w:rsidRPr="006D48F7">
        <w:rPr>
          <w:rFonts w:eastAsia="Times New Roman" w:cstheme="minorHAnsi"/>
          <w:sz w:val="22"/>
          <w:szCs w:val="22"/>
        </w:rPr>
        <w:t>etc</w:t>
      </w:r>
      <w:proofErr w:type="spellEnd"/>
      <w:r w:rsidRPr="006D48F7">
        <w:rPr>
          <w:rFonts w:eastAsia="Times New Roman" w:cstheme="minorHAnsi"/>
          <w:sz w:val="22"/>
          <w:szCs w:val="22"/>
        </w:rPr>
        <w:t>…</w:t>
      </w:r>
    </w:p>
    <w:p w14:paraId="46FC1B9F" w14:textId="481430AD" w:rsidR="00721460" w:rsidRPr="006D48F7" w:rsidRDefault="00721460" w:rsidP="00F24941">
      <w:pPr>
        <w:pStyle w:val="ListParagraph"/>
        <w:numPr>
          <w:ilvl w:val="0"/>
          <w:numId w:val="15"/>
        </w:num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sz w:val="22"/>
          <w:szCs w:val="22"/>
        </w:rPr>
        <w:t>Question -</w:t>
      </w:r>
      <w:r w:rsidR="00F24941" w:rsidRPr="006D48F7">
        <w:rPr>
          <w:rFonts w:eastAsia="Times New Roman" w:cstheme="minorHAnsi"/>
          <w:sz w:val="22"/>
          <w:szCs w:val="22"/>
        </w:rPr>
        <w:t xml:space="preserve">How do we tell this good news story </w:t>
      </w:r>
      <w:r w:rsidRPr="006D48F7">
        <w:rPr>
          <w:rFonts w:eastAsia="Times New Roman" w:cstheme="minorHAnsi"/>
          <w:sz w:val="22"/>
          <w:szCs w:val="22"/>
        </w:rPr>
        <w:t>about our successful loan repayments?</w:t>
      </w:r>
    </w:p>
    <w:p w14:paraId="35049BF5" w14:textId="77777777" w:rsidR="006D48F7" w:rsidRDefault="006D48F7" w:rsidP="00F24941">
      <w:pPr>
        <w:spacing w:after="80"/>
        <w:rPr>
          <w:rFonts w:eastAsia="Times New Roman" w:cstheme="minorHAnsi"/>
          <w:sz w:val="22"/>
          <w:szCs w:val="22"/>
        </w:rPr>
      </w:pPr>
    </w:p>
    <w:p w14:paraId="3CA2E863" w14:textId="20991B60" w:rsidR="00F24941" w:rsidRDefault="006D48F7" w:rsidP="00F24941">
      <w:pPr>
        <w:spacing w:after="80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Adjourn for Executive Session at 8:55pm</w:t>
      </w:r>
    </w:p>
    <w:p w14:paraId="1D8FB008" w14:textId="77777777" w:rsidR="001618E0" w:rsidRPr="006D48F7" w:rsidRDefault="001618E0" w:rsidP="001618E0">
      <w:pPr>
        <w:rPr>
          <w:rFonts w:eastAsia="Times New Roman" w:cstheme="minorHAnsi"/>
          <w:sz w:val="22"/>
          <w:szCs w:val="22"/>
        </w:rPr>
      </w:pPr>
    </w:p>
    <w:p w14:paraId="1E93AA26" w14:textId="77777777" w:rsidR="001618E0" w:rsidRPr="006D48F7" w:rsidRDefault="001618E0" w:rsidP="001618E0">
      <w:p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b/>
          <w:bCs/>
          <w:color w:val="000000"/>
          <w:sz w:val="22"/>
          <w:szCs w:val="22"/>
        </w:rPr>
        <w:t>Upcoming Board Meetings</w:t>
      </w:r>
    </w:p>
    <w:p w14:paraId="21F32A48" w14:textId="77777777" w:rsidR="001618E0" w:rsidRPr="006D48F7" w:rsidRDefault="001618E0" w:rsidP="001618E0">
      <w:p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color w:val="000000"/>
          <w:sz w:val="22"/>
          <w:szCs w:val="22"/>
        </w:rPr>
        <w:t>October 25 - Public</w:t>
      </w:r>
    </w:p>
    <w:p w14:paraId="08A9C1A9" w14:textId="77777777" w:rsidR="001618E0" w:rsidRPr="006D48F7" w:rsidRDefault="001618E0" w:rsidP="001618E0">
      <w:pPr>
        <w:spacing w:after="80"/>
        <w:rPr>
          <w:rFonts w:eastAsia="Times New Roman" w:cstheme="minorHAnsi"/>
          <w:sz w:val="22"/>
          <w:szCs w:val="22"/>
        </w:rPr>
      </w:pPr>
      <w:r w:rsidRPr="006D48F7">
        <w:rPr>
          <w:rFonts w:eastAsia="Times New Roman" w:cstheme="minorHAnsi"/>
          <w:color w:val="000000"/>
          <w:sz w:val="22"/>
          <w:szCs w:val="22"/>
        </w:rPr>
        <w:t>December 6- Planning</w:t>
      </w:r>
    </w:p>
    <w:p w14:paraId="73771807" w14:textId="77777777" w:rsidR="001618E0" w:rsidRPr="001618E0" w:rsidRDefault="001618E0" w:rsidP="001618E0">
      <w:pPr>
        <w:rPr>
          <w:rFonts w:ascii="Times New Roman" w:eastAsia="Times New Roman" w:hAnsi="Times New Roman" w:cs="Times New Roman"/>
        </w:rPr>
      </w:pPr>
    </w:p>
    <w:p w14:paraId="399CE584" w14:textId="531DD484" w:rsidR="001618E0" w:rsidRDefault="001618E0"/>
    <w:p w14:paraId="08EF31CA" w14:textId="77777777" w:rsidR="001618E0" w:rsidRDefault="001618E0"/>
    <w:sectPr w:rsidR="00161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2DA1"/>
    <w:multiLevelType w:val="hybridMultilevel"/>
    <w:tmpl w:val="5376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692"/>
    <w:multiLevelType w:val="hybridMultilevel"/>
    <w:tmpl w:val="B90E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13BCE"/>
    <w:multiLevelType w:val="multilevel"/>
    <w:tmpl w:val="3F18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BC64A8"/>
    <w:multiLevelType w:val="hybridMultilevel"/>
    <w:tmpl w:val="A5E4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7244"/>
    <w:multiLevelType w:val="hybridMultilevel"/>
    <w:tmpl w:val="D344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C0E43"/>
    <w:multiLevelType w:val="multilevel"/>
    <w:tmpl w:val="8DAA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B0505"/>
    <w:multiLevelType w:val="hybridMultilevel"/>
    <w:tmpl w:val="7D74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1D25"/>
    <w:multiLevelType w:val="multilevel"/>
    <w:tmpl w:val="A41E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C0120"/>
    <w:multiLevelType w:val="hybridMultilevel"/>
    <w:tmpl w:val="9AF2D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E37B1"/>
    <w:multiLevelType w:val="multilevel"/>
    <w:tmpl w:val="A530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F546BB"/>
    <w:multiLevelType w:val="hybridMultilevel"/>
    <w:tmpl w:val="C7581186"/>
    <w:lvl w:ilvl="0" w:tplc="8A9AB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92C5F"/>
    <w:multiLevelType w:val="multilevel"/>
    <w:tmpl w:val="FFBE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20B8F"/>
    <w:multiLevelType w:val="multilevel"/>
    <w:tmpl w:val="1C34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B46B62"/>
    <w:multiLevelType w:val="hybridMultilevel"/>
    <w:tmpl w:val="C9DA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81683"/>
    <w:multiLevelType w:val="multilevel"/>
    <w:tmpl w:val="ABB0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4764948">
    <w:abstractNumId w:val="12"/>
  </w:num>
  <w:num w:numId="2" w16cid:durableId="1296106993">
    <w:abstractNumId w:val="12"/>
  </w:num>
  <w:num w:numId="3" w16cid:durableId="1753508916">
    <w:abstractNumId w:val="14"/>
  </w:num>
  <w:num w:numId="4" w16cid:durableId="1427117477">
    <w:abstractNumId w:val="7"/>
  </w:num>
  <w:num w:numId="5" w16cid:durableId="65153596">
    <w:abstractNumId w:val="9"/>
  </w:num>
  <w:num w:numId="6" w16cid:durableId="190530855">
    <w:abstractNumId w:val="5"/>
  </w:num>
  <w:num w:numId="7" w16cid:durableId="1521118009">
    <w:abstractNumId w:val="5"/>
  </w:num>
  <w:num w:numId="8" w16cid:durableId="428890753">
    <w:abstractNumId w:val="10"/>
  </w:num>
  <w:num w:numId="9" w16cid:durableId="1147626537">
    <w:abstractNumId w:val="11"/>
  </w:num>
  <w:num w:numId="10" w16cid:durableId="953436496">
    <w:abstractNumId w:val="2"/>
  </w:num>
  <w:num w:numId="11" w16cid:durableId="1407610700">
    <w:abstractNumId w:val="1"/>
  </w:num>
  <w:num w:numId="12" w16cid:durableId="706299558">
    <w:abstractNumId w:val="4"/>
  </w:num>
  <w:num w:numId="13" w16cid:durableId="341933448">
    <w:abstractNumId w:val="8"/>
  </w:num>
  <w:num w:numId="14" w16cid:durableId="383987227">
    <w:abstractNumId w:val="0"/>
  </w:num>
  <w:num w:numId="15" w16cid:durableId="2096903515">
    <w:abstractNumId w:val="6"/>
  </w:num>
  <w:num w:numId="16" w16cid:durableId="1188062581">
    <w:abstractNumId w:val="13"/>
  </w:num>
  <w:num w:numId="17" w16cid:durableId="1488984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E0"/>
    <w:rsid w:val="001618E0"/>
    <w:rsid w:val="006D48F7"/>
    <w:rsid w:val="00721460"/>
    <w:rsid w:val="00921D3A"/>
    <w:rsid w:val="00BE3456"/>
    <w:rsid w:val="00EB51C8"/>
    <w:rsid w:val="00F24941"/>
    <w:rsid w:val="00F4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957FE"/>
  <w15:chartTrackingRefBased/>
  <w15:docId w15:val="{F85E23F8-ACC8-924C-BBA4-D21ABCEB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18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618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776689507?pwd=S0lzQjF2SkN1QWhIY1FkZ0l3MVRR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Nolan</dc:creator>
  <cp:keywords/>
  <dc:description/>
  <cp:lastModifiedBy>Peter Nolan</cp:lastModifiedBy>
  <cp:revision>2</cp:revision>
  <dcterms:created xsi:type="dcterms:W3CDTF">2022-10-06T19:31:00Z</dcterms:created>
  <dcterms:modified xsi:type="dcterms:W3CDTF">2022-10-06T19:31:00Z</dcterms:modified>
</cp:coreProperties>
</file>